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604C9" w14:textId="7E737B20" w:rsidR="003347B9" w:rsidRPr="00A92E31" w:rsidRDefault="003347B9">
      <w:pPr>
        <w:rPr>
          <w:rFonts w:ascii="Times New Roman" w:hAnsi="Times New Roman" w:cs="Times New Roman"/>
        </w:rPr>
      </w:pPr>
      <w:r w:rsidRPr="00A92E31">
        <w:rPr>
          <w:rFonts w:ascii="Times New Roman" w:hAnsi="Times New Roman" w:cs="Times New Roman"/>
        </w:rPr>
        <w:t xml:space="preserve">Figure </w:t>
      </w:r>
      <w:r w:rsidR="00EF6429">
        <w:rPr>
          <w:rFonts w:ascii="Times New Roman" w:hAnsi="Times New Roman" w:cs="Times New Roman" w:hint="eastAsia"/>
        </w:rPr>
        <w:t>S</w:t>
      </w:r>
      <w:r w:rsidRPr="00A92E31">
        <w:rPr>
          <w:rFonts w:ascii="Times New Roman" w:hAnsi="Times New Roman" w:cs="Times New Roman"/>
        </w:rPr>
        <w:t>1. Study Flowchart.</w:t>
      </w:r>
    </w:p>
    <w:p w14:paraId="247099B7" w14:textId="77777777" w:rsidR="003347B9" w:rsidRDefault="003347B9"/>
    <w:p w14:paraId="4FBBE55F" w14:textId="26624EAA" w:rsidR="0017215E" w:rsidRDefault="00000000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65B445A" wp14:editId="265A1E8B">
                <wp:simplePos x="0" y="0"/>
                <wp:positionH relativeFrom="column">
                  <wp:posOffset>-822325</wp:posOffset>
                </wp:positionH>
                <wp:positionV relativeFrom="paragraph">
                  <wp:posOffset>6657340</wp:posOffset>
                </wp:positionV>
                <wp:extent cx="2158365" cy="659130"/>
                <wp:effectExtent l="4445" t="4445" r="8890" b="2222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7670" y="7778115"/>
                          <a:ext cx="2158365" cy="659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4D7674" w14:textId="77777777" w:rsidR="0017215E" w:rsidRDefault="00000000">
                            <w:pPr>
                              <w:ind w:left="400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Active CMV infection group</w:t>
                            </w:r>
                          </w:p>
                          <w:p w14:paraId="3CC61CC1" w14:textId="77777777" w:rsidR="0017215E" w:rsidRDefault="00000000">
                            <w:pPr>
                              <w:ind w:left="400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(DNAemia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≥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500 copies/mL)</w:t>
                            </w:r>
                          </w:p>
                          <w:p w14:paraId="1749DF13" w14:textId="77777777" w:rsidR="0017215E" w:rsidRDefault="00000000">
                            <w:pPr>
                              <w:ind w:left="400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(n=41, 34.45%)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65B445A" id="_x0000_t202" coordsize="21600,21600" o:spt="202" path="m,l,21600r21600,l21600,xe">
                <v:stroke joinstyle="miter"/>
                <v:path gradientshapeok="t" o:connecttype="rect"/>
              </v:shapetype>
              <v:shape id="文本框 15" o:spid="_x0000_s1026" type="#_x0000_t202" style="position:absolute;left:0;text-align:left;margin-left:-64.75pt;margin-top:524.2pt;width:169.95pt;height:51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" fillcolor="white [3201]" strokeweight=".5pt">
                <v:textbox>
                  <w:txbxContent>
                    <w:p w14:paraId="3E4D7674" w14:textId="77777777" w:rsidR="0017215E" w:rsidRDefault="00000000">
                      <w:pPr>
                        <w:ind w:left="400"/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Active CMV infection group</w:t>
                      </w:r>
                    </w:p>
                    <w:p w14:paraId="3CC61CC1" w14:textId="77777777" w:rsidR="0017215E" w:rsidRDefault="00000000">
                      <w:pPr>
                        <w:ind w:left="400"/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(DNAemia</w:t>
                      </w: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≥</w:t>
                      </w: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500 copies/mL)</w:t>
                      </w:r>
                    </w:p>
                    <w:p w14:paraId="1749DF13" w14:textId="77777777" w:rsidR="0017215E" w:rsidRDefault="00000000">
                      <w:pPr>
                        <w:ind w:left="400"/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(n=41, 34.45%)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A52790F" wp14:editId="78FB27FC">
                <wp:simplePos x="0" y="0"/>
                <wp:positionH relativeFrom="column">
                  <wp:posOffset>3569970</wp:posOffset>
                </wp:positionH>
                <wp:positionV relativeFrom="paragraph">
                  <wp:posOffset>6659245</wp:posOffset>
                </wp:positionV>
                <wp:extent cx="2379980" cy="659130"/>
                <wp:effectExtent l="4445" t="4445" r="15875" b="2222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9980" cy="659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406D01" w14:textId="77777777" w:rsidR="0017215E" w:rsidRDefault="00000000">
                            <w:pPr>
                              <w:ind w:left="400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Non-Active CMV infection group</w:t>
                            </w:r>
                          </w:p>
                          <w:p w14:paraId="2CA2A245" w14:textId="77777777" w:rsidR="0017215E" w:rsidRDefault="00000000">
                            <w:pPr>
                              <w:ind w:left="400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(DNAemiax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＜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500 copies/mL)</w:t>
                            </w:r>
                          </w:p>
                          <w:p w14:paraId="763801E9" w14:textId="77777777" w:rsidR="0017215E" w:rsidRDefault="00000000">
                            <w:pPr>
                              <w:ind w:left="400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(n=78, 65.54%)</w:t>
                            </w:r>
                          </w:p>
                          <w:p w14:paraId="5DAE4779" w14:textId="77777777" w:rsidR="0017215E" w:rsidRDefault="001721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52790F" id="文本框 16" o:spid="_x0000_s1027" type="#_x0000_t202" style="position:absolute;left:0;text-align:left;margin-left:281.1pt;margin-top:524.35pt;width:187.4pt;height:51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" fillcolor="white [3201]" strokeweight=".5pt">
                <v:textbox>
                  <w:txbxContent>
                    <w:p w14:paraId="72406D01" w14:textId="77777777" w:rsidR="0017215E" w:rsidRDefault="00000000">
                      <w:pPr>
                        <w:ind w:left="400"/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Non-Active CMV infection group</w:t>
                      </w:r>
                    </w:p>
                    <w:p w14:paraId="2CA2A245" w14:textId="77777777" w:rsidR="0017215E" w:rsidRDefault="00000000">
                      <w:pPr>
                        <w:ind w:left="400"/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(DNAemiax</w:t>
                      </w: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＜</w:t>
                      </w: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500 copies/mL)</w:t>
                      </w:r>
                    </w:p>
                    <w:p w14:paraId="763801E9" w14:textId="77777777" w:rsidR="0017215E" w:rsidRDefault="00000000">
                      <w:pPr>
                        <w:ind w:left="400"/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(n=78, 65.54%)</w:t>
                      </w:r>
                    </w:p>
                    <w:p w14:paraId="5DAE4779" w14:textId="77777777" w:rsidR="0017215E" w:rsidRDefault="0017215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639F232" wp14:editId="080D478D">
                <wp:simplePos x="0" y="0"/>
                <wp:positionH relativeFrom="column">
                  <wp:posOffset>4925695</wp:posOffset>
                </wp:positionH>
                <wp:positionV relativeFrom="paragraph">
                  <wp:posOffset>6346825</wp:posOffset>
                </wp:positionV>
                <wp:extent cx="0" cy="301625"/>
                <wp:effectExtent l="48895" t="0" r="65405" b="317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16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1814F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4" o:spid="_x0000_s1026" type="#_x0000_t32" style="position:absolute;left:0;text-align:left;margin-left:387.85pt;margin-top:499.75pt;width:0;height:23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07EA878" wp14:editId="1611B892">
                <wp:simplePos x="0" y="0"/>
                <wp:positionH relativeFrom="column">
                  <wp:posOffset>264795</wp:posOffset>
                </wp:positionH>
                <wp:positionV relativeFrom="paragraph">
                  <wp:posOffset>6353175</wp:posOffset>
                </wp:positionV>
                <wp:extent cx="0" cy="301625"/>
                <wp:effectExtent l="48895" t="0" r="65405" b="317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415415" y="7251700"/>
                          <a:ext cx="0" cy="3016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696A8A" id="直接箭头连接符 13" o:spid="_x0000_s1026" type="#_x0000_t32" style="position:absolute;left:0;text-align:left;margin-left:20.85pt;margin-top:500.25pt;width:0;height:23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0E27CA0" wp14:editId="4BD3E552">
                <wp:simplePos x="0" y="0"/>
                <wp:positionH relativeFrom="column">
                  <wp:posOffset>2472690</wp:posOffset>
                </wp:positionH>
                <wp:positionV relativeFrom="paragraph">
                  <wp:posOffset>6011545</wp:posOffset>
                </wp:positionV>
                <wp:extent cx="0" cy="357505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15690" y="6925945"/>
                          <a:ext cx="0" cy="3575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35FEB9" id="直接连接符 12" o:spid="_x0000_s1026" style="position:absolute;left:0;text-align:lef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7pt,473.35pt" to="194.7pt,5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B115F32" wp14:editId="047DC3EE">
                <wp:simplePos x="0" y="0"/>
                <wp:positionH relativeFrom="column">
                  <wp:posOffset>248920</wp:posOffset>
                </wp:positionH>
                <wp:positionV relativeFrom="paragraph">
                  <wp:posOffset>6353175</wp:posOffset>
                </wp:positionV>
                <wp:extent cx="467487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391920" y="7267575"/>
                          <a:ext cx="46748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E83942" id="直接连接符 11" o:spid="_x0000_s1026" style="position:absolute;left:0;text-align:lef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6pt,500.25pt" to="387.7pt,5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D22EDE" wp14:editId="055CD757">
                <wp:simplePos x="0" y="0"/>
                <wp:positionH relativeFrom="column">
                  <wp:posOffset>1178560</wp:posOffset>
                </wp:positionH>
                <wp:positionV relativeFrom="paragraph">
                  <wp:posOffset>5709285</wp:posOffset>
                </wp:positionV>
                <wp:extent cx="2587625" cy="302260"/>
                <wp:effectExtent l="4445" t="4445" r="17780" b="1714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7625" cy="302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42D98B" w14:textId="77777777" w:rsidR="0017215E" w:rsidRDefault="00000000">
                            <w:pPr>
                              <w:ind w:left="400"/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119 participants were enrolled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D22EDE" id="文本框 10" o:spid="_x0000_s1028" type="#_x0000_t202" style="position:absolute;left:0;text-align:left;margin-left:92.8pt;margin-top:449.55pt;width:203.75pt;height:23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" fillcolor="white [3201]" strokeweight=".5pt">
                <v:textbox>
                  <w:txbxContent>
                    <w:p w14:paraId="3F42D98B" w14:textId="77777777" w:rsidR="0017215E" w:rsidRDefault="00000000">
                      <w:pPr>
                        <w:ind w:left="400"/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119 participants were enrolled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BDCC2B" wp14:editId="6D4E63DC">
                <wp:simplePos x="0" y="0"/>
                <wp:positionH relativeFrom="column">
                  <wp:posOffset>3662045</wp:posOffset>
                </wp:positionH>
                <wp:positionV relativeFrom="paragraph">
                  <wp:posOffset>1264920</wp:posOffset>
                </wp:positionV>
                <wp:extent cx="2181860" cy="4415790"/>
                <wp:effectExtent l="4445" t="4445" r="23495" b="184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58410" y="2631440"/>
                          <a:ext cx="2181860" cy="4415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99C86B" w14:textId="77777777" w:rsidR="0017215E" w:rsidRDefault="0000000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 xml:space="preserve">Exclusion Criteria: </w:t>
                            </w:r>
                          </w:p>
                          <w:p w14:paraId="29AAAD68" w14:textId="77777777" w:rsidR="0017215E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Concurrent other malignant tumors (e.g., solid tumors)</w:t>
                            </w:r>
                          </w:p>
                          <w:p w14:paraId="13CB34EB" w14:textId="77777777" w:rsidR="0017215E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Hematopoietic stem cell transplantation within three months prior to enrollment</w:t>
                            </w:r>
                          </w:p>
                          <w:p w14:paraId="75B9CF71" w14:textId="77777777" w:rsidR="0017215E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Prior antiviral therapy before enrollment (e.g., ganciclovir, valganciclovir or foscarnet)</w:t>
                            </w:r>
                          </w:p>
                          <w:p w14:paraId="74582B77" w14:textId="77777777" w:rsidR="0017215E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Pregnant or lactating women</w:t>
                            </w:r>
                          </w:p>
                          <w:p w14:paraId="75887986" w14:textId="77777777" w:rsidR="0017215E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Hospitalization duration &lt;72 hours or severely incomplete clinical data</w:t>
                            </w:r>
                          </w:p>
                          <w:p w14:paraId="0FAB0F48" w14:textId="77777777" w:rsidR="0017215E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Coexisting HIV infection or congenital immunodeficiency syndromes causing severe immune dysfunction unrelated to hematological malignancy-induced immunosuppression.</w:t>
                            </w:r>
                          </w:p>
                          <w:p w14:paraId="3075EB8A" w14:textId="77777777" w:rsidR="0017215E" w:rsidRDefault="0017215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BDCC2B" id="文本框 8" o:spid="_x0000_s1029" type="#_x0000_t202" style="position:absolute;left:0;text-align:left;margin-left:288.35pt;margin-top:99.6pt;width:171.8pt;height:347.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" fillcolor="white [3201]" strokeweight=".5pt">
                <v:textbox>
                  <w:txbxContent>
                    <w:p w14:paraId="5F99C86B" w14:textId="77777777" w:rsidR="0017215E" w:rsidRDefault="00000000">
                      <w:pPr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 xml:space="preserve">Exclusion Criteria: </w:t>
                      </w:r>
                    </w:p>
                    <w:p w14:paraId="29AAAD68" w14:textId="77777777" w:rsidR="0017215E" w:rsidRDefault="00000000">
                      <w:pPr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Concurrent other malignant tumors (e.g., solid tumors)</w:t>
                      </w:r>
                    </w:p>
                    <w:p w14:paraId="13CB34EB" w14:textId="77777777" w:rsidR="0017215E" w:rsidRDefault="00000000">
                      <w:pPr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Hematopoietic stem cell transplantation within three months prior to enrollment</w:t>
                      </w:r>
                    </w:p>
                    <w:p w14:paraId="75B9CF71" w14:textId="77777777" w:rsidR="0017215E" w:rsidRDefault="00000000">
                      <w:pPr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Prior antiviral therapy before enrollment (e.g., ganciclovir, valganciclovir or foscarnet)</w:t>
                      </w:r>
                    </w:p>
                    <w:p w14:paraId="74582B77" w14:textId="77777777" w:rsidR="0017215E" w:rsidRDefault="00000000">
                      <w:pPr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Pregnant or lactating women</w:t>
                      </w:r>
                    </w:p>
                    <w:p w14:paraId="75887986" w14:textId="77777777" w:rsidR="0017215E" w:rsidRDefault="00000000">
                      <w:pPr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Hospitalization duration &lt;72 hours or severely incomplete clinical data</w:t>
                      </w:r>
                    </w:p>
                    <w:p w14:paraId="0FAB0F48" w14:textId="77777777" w:rsidR="0017215E" w:rsidRDefault="00000000">
                      <w:pPr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Coexisting HIV infection or congenital immunodeficiency syndromes causing severe immune dysfunction unrelated to hematological malignancy-induced immunosuppression.</w:t>
                      </w:r>
                    </w:p>
                    <w:p w14:paraId="3075EB8A" w14:textId="77777777" w:rsidR="0017215E" w:rsidRDefault="0017215E">
                      <w:pPr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59F1BE" wp14:editId="5C9C0BEB">
                <wp:simplePos x="0" y="0"/>
                <wp:positionH relativeFrom="column">
                  <wp:posOffset>-910590</wp:posOffset>
                </wp:positionH>
                <wp:positionV relativeFrom="paragraph">
                  <wp:posOffset>1295400</wp:posOffset>
                </wp:positionV>
                <wp:extent cx="2183130" cy="4213860"/>
                <wp:effectExtent l="4445" t="4445" r="22225" b="1079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2410" y="2693670"/>
                          <a:ext cx="2183130" cy="4213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3FF581" w14:textId="77777777" w:rsidR="0017215E" w:rsidRDefault="0000000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  <w:t>nclusion Criteria:</w:t>
                            </w:r>
                          </w:p>
                          <w:p w14:paraId="79BA30F9" w14:textId="77777777" w:rsidR="0017215E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ind w:firstLineChars="200" w:firstLine="440"/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 xml:space="preserve">Age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≥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18 years</w:t>
                            </w:r>
                          </w:p>
                          <w:p w14:paraId="76F5BBDC" w14:textId="77777777" w:rsidR="0017215E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ind w:firstLineChars="200" w:firstLine="440"/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Diagnosis consistent with hematological malignancies (including leukemia, lymphoma, multiple myeloma based on WHO classification standards for tumors of hematopoietic and lymphoid tissues</w:t>
                            </w:r>
                          </w:p>
                          <w:p w14:paraId="4C34ED6B" w14:textId="77777777" w:rsidR="0017215E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ind w:firstLineChars="200" w:firstLine="440"/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 xml:space="preserve">Sepsis diagnosis meeting SEPSIS-3 criteria (Sequential Organ Failure Assessment [SOFA] score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≥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2 due to infection</w:t>
                            </w:r>
                          </w:p>
                          <w:p w14:paraId="2584FD83" w14:textId="77777777" w:rsidR="0017215E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ind w:firstLineChars="200" w:firstLine="440"/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Received anti-infective treatment during hospitalization with at least one CMV DNAemia test performed</w:t>
                            </w:r>
                          </w:p>
                          <w:p w14:paraId="79FE43AF" w14:textId="77777777" w:rsidR="0017215E" w:rsidRDefault="00000000">
                            <w:pPr>
                              <w:numPr>
                                <w:ilvl w:val="0"/>
                                <w:numId w:val="2"/>
                              </w:numPr>
                              <w:ind w:firstLineChars="200" w:firstLine="440"/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2"/>
                                <w:szCs w:val="28"/>
                              </w:rPr>
                              <w:t>Complete clinical data available (including laboratory tests, treatment measures, outcome data).</w:t>
                            </w:r>
                          </w:p>
                          <w:p w14:paraId="2A777A26" w14:textId="77777777" w:rsidR="0017215E" w:rsidRDefault="001721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59F1BE" id="文本框 6" o:spid="_x0000_s1030" type="#_x0000_t202" style="position:absolute;left:0;text-align:left;margin-left:-71.7pt;margin-top:102pt;width:171.9pt;height:331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" fillcolor="white [3201]" strokeweight=".5pt">
                <v:textbox>
                  <w:txbxContent>
                    <w:p w14:paraId="5D3FF581" w14:textId="77777777" w:rsidR="0017215E" w:rsidRDefault="00000000">
                      <w:pPr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  <w:t>nclusion Criteria:</w:t>
                      </w:r>
                    </w:p>
                    <w:p w14:paraId="79BA30F9" w14:textId="77777777" w:rsidR="0017215E" w:rsidRDefault="00000000">
                      <w:pPr>
                        <w:numPr>
                          <w:ilvl w:val="0"/>
                          <w:numId w:val="2"/>
                        </w:numPr>
                        <w:ind w:firstLineChars="200" w:firstLine="440"/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 xml:space="preserve">Age </w:t>
                      </w: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≥</w:t>
                      </w: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18 years</w:t>
                      </w:r>
                    </w:p>
                    <w:p w14:paraId="76F5BBDC" w14:textId="77777777" w:rsidR="0017215E" w:rsidRDefault="00000000">
                      <w:pPr>
                        <w:numPr>
                          <w:ilvl w:val="0"/>
                          <w:numId w:val="2"/>
                        </w:numPr>
                        <w:ind w:firstLineChars="200" w:firstLine="440"/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Diagnosis consistent with hematological malignancies (including leukemia, lymphoma, multiple myeloma based on WHO classification standards for tumors of hematopoietic and lymphoid tissues</w:t>
                      </w:r>
                    </w:p>
                    <w:p w14:paraId="4C34ED6B" w14:textId="77777777" w:rsidR="0017215E" w:rsidRDefault="00000000">
                      <w:pPr>
                        <w:numPr>
                          <w:ilvl w:val="0"/>
                          <w:numId w:val="2"/>
                        </w:numPr>
                        <w:ind w:firstLineChars="200" w:firstLine="440"/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 xml:space="preserve">Sepsis diagnosis meeting SEPSIS-3 criteria (Sequential Organ Failure Assessment [SOFA] score </w:t>
                      </w: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≥</w:t>
                      </w: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2 due to infection</w:t>
                      </w:r>
                    </w:p>
                    <w:p w14:paraId="2584FD83" w14:textId="77777777" w:rsidR="0017215E" w:rsidRDefault="00000000">
                      <w:pPr>
                        <w:numPr>
                          <w:ilvl w:val="0"/>
                          <w:numId w:val="2"/>
                        </w:numPr>
                        <w:ind w:firstLineChars="200" w:firstLine="440"/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Received anti-infective treatment during hospitalization with at least one CMV DNAemia test performed</w:t>
                      </w:r>
                    </w:p>
                    <w:p w14:paraId="79FE43AF" w14:textId="77777777" w:rsidR="0017215E" w:rsidRDefault="00000000">
                      <w:pPr>
                        <w:numPr>
                          <w:ilvl w:val="0"/>
                          <w:numId w:val="2"/>
                        </w:numPr>
                        <w:ind w:firstLineChars="200" w:firstLine="440"/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2"/>
                          <w:szCs w:val="28"/>
                        </w:rPr>
                        <w:t>Complete clinical data available (including laboratory tests, treatment measures, outcome data).</w:t>
                      </w:r>
                    </w:p>
                    <w:p w14:paraId="2A777A26" w14:textId="77777777" w:rsidR="0017215E" w:rsidRDefault="0017215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8226FC" wp14:editId="411E91F9">
                <wp:simplePos x="0" y="0"/>
                <wp:positionH relativeFrom="column">
                  <wp:posOffset>2472055</wp:posOffset>
                </wp:positionH>
                <wp:positionV relativeFrom="paragraph">
                  <wp:posOffset>2480310</wp:posOffset>
                </wp:positionV>
                <wp:extent cx="1183005" cy="0"/>
                <wp:effectExtent l="0" t="48895" r="17145" b="6540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18300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53280" id="直接箭头连接符 5" o:spid="_x0000_s1026" type="#_x0000_t32" style="position:absolute;left:0;text-align:left;margin-left:194.65pt;margin-top:195.3pt;width:93.15pt;height:0;rotation:180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D2E409" wp14:editId="5182FA4C">
                <wp:simplePos x="0" y="0"/>
                <wp:positionH relativeFrom="column">
                  <wp:posOffset>1287780</wp:posOffset>
                </wp:positionH>
                <wp:positionV relativeFrom="paragraph">
                  <wp:posOffset>2478405</wp:posOffset>
                </wp:positionV>
                <wp:extent cx="1183005" cy="0"/>
                <wp:effectExtent l="0" t="48895" r="17145" b="6540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430780" y="3392805"/>
                          <a:ext cx="118300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3C3880" id="直接箭头连接符 3" o:spid="_x0000_s1026" type="#_x0000_t32" style="position:absolute;left:0;text-align:left;margin-left:101.4pt;margin-top:195.15pt;width:93.15pt;height:0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C904F6" wp14:editId="42D0128E">
                <wp:simplePos x="0" y="0"/>
                <wp:positionH relativeFrom="column">
                  <wp:posOffset>2470785</wp:posOffset>
                </wp:positionH>
                <wp:positionV relativeFrom="paragraph">
                  <wp:posOffset>835025</wp:posOffset>
                </wp:positionV>
                <wp:extent cx="1905" cy="4874260"/>
                <wp:effectExtent l="46990" t="0" r="65405" b="254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13785" y="1749425"/>
                          <a:ext cx="1905" cy="48742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1506D1" id="直接箭头连接符 2" o:spid="_x0000_s1026" type="#_x0000_t32" style="position:absolute;left:0;text-align:left;margin-left:194.55pt;margin-top:65.75pt;width:.15pt;height:38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64AC79" wp14:editId="08398476">
                <wp:simplePos x="0" y="0"/>
                <wp:positionH relativeFrom="column">
                  <wp:posOffset>1176655</wp:posOffset>
                </wp:positionH>
                <wp:positionV relativeFrom="paragraph">
                  <wp:posOffset>104140</wp:posOffset>
                </wp:positionV>
                <wp:extent cx="2587625" cy="730885"/>
                <wp:effectExtent l="4445" t="4445" r="17780" b="762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042160" y="1034415"/>
                          <a:ext cx="2587625" cy="730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031903" w14:textId="77777777" w:rsidR="0017215E" w:rsidRDefault="0000000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8"/>
                              </w:rPr>
                              <w:t>From June 2022 and June 2025 patients were admitted to Department of Hematology admission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64AC79" id="文本框 1" o:spid="_x0000_s1031" type="#_x0000_t202" style="position:absolute;left:0;text-align:left;margin-left:92.65pt;margin-top:8.2pt;width:203.75pt;height:57.5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" fillcolor="white [3201]" strokeweight=".5pt">
                <v:textbox>
                  <w:txbxContent>
                    <w:p w14:paraId="44031903" w14:textId="77777777" w:rsidR="0017215E" w:rsidRDefault="00000000">
                      <w:pPr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8"/>
                        </w:rPr>
                        <w:t>From June 2022 and June 2025 patients were admitted to Department of Hematology admission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721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D95C8" w14:textId="77777777" w:rsidR="00CF0A2C" w:rsidRDefault="00CF0A2C" w:rsidP="003347B9">
      <w:r>
        <w:separator/>
      </w:r>
    </w:p>
  </w:endnote>
  <w:endnote w:type="continuationSeparator" w:id="0">
    <w:p w14:paraId="6B5920B1" w14:textId="77777777" w:rsidR="00CF0A2C" w:rsidRDefault="00CF0A2C" w:rsidP="00334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A25BFD" w14:textId="77777777" w:rsidR="00CF0A2C" w:rsidRDefault="00CF0A2C" w:rsidP="003347B9">
      <w:r>
        <w:separator/>
      </w:r>
    </w:p>
  </w:footnote>
  <w:footnote w:type="continuationSeparator" w:id="0">
    <w:p w14:paraId="05E334A0" w14:textId="77777777" w:rsidR="00CF0A2C" w:rsidRDefault="00CF0A2C" w:rsidP="00334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1BCAF5D"/>
    <w:multiLevelType w:val="singleLevel"/>
    <w:tmpl w:val="81BCAF5D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 w15:restartNumberingAfterBreak="0">
    <w:nsid w:val="8938270E"/>
    <w:multiLevelType w:val="singleLevel"/>
    <w:tmpl w:val="8938270E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 w16cid:durableId="1961955970">
    <w:abstractNumId w:val="0"/>
  </w:num>
  <w:num w:numId="2" w16cid:durableId="417795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15E"/>
    <w:rsid w:val="0017215E"/>
    <w:rsid w:val="003347B9"/>
    <w:rsid w:val="003B3571"/>
    <w:rsid w:val="00524578"/>
    <w:rsid w:val="00790CD7"/>
    <w:rsid w:val="00A92E31"/>
    <w:rsid w:val="00CF0A2C"/>
    <w:rsid w:val="00D7274A"/>
    <w:rsid w:val="00EF6429"/>
    <w:rsid w:val="00F87CA4"/>
    <w:rsid w:val="02F77CB4"/>
    <w:rsid w:val="06754A90"/>
    <w:rsid w:val="0FFB71E1"/>
    <w:rsid w:val="15B93BBB"/>
    <w:rsid w:val="181F4D7A"/>
    <w:rsid w:val="1CF30FF5"/>
    <w:rsid w:val="20CE3359"/>
    <w:rsid w:val="2D4E49DF"/>
    <w:rsid w:val="32AC3432"/>
    <w:rsid w:val="3D7A2939"/>
    <w:rsid w:val="58780612"/>
    <w:rsid w:val="5DE5788B"/>
    <w:rsid w:val="5E2B6571"/>
    <w:rsid w:val="67715899"/>
    <w:rsid w:val="68B235CD"/>
    <w:rsid w:val="74FB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706FF0"/>
  <w15:docId w15:val="{4A0DC192-CD8E-4025-B709-BB10EC60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347B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347B9"/>
    <w:rPr>
      <w:kern w:val="2"/>
      <w:sz w:val="18"/>
      <w:szCs w:val="18"/>
    </w:rPr>
  </w:style>
  <w:style w:type="paragraph" w:styleId="a5">
    <w:name w:val="footer"/>
    <w:basedOn w:val="a"/>
    <w:link w:val="a6"/>
    <w:rsid w:val="003347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347B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冰融 陈</cp:lastModifiedBy>
  <cp:revision>4</cp:revision>
  <dcterms:created xsi:type="dcterms:W3CDTF">2025-08-25T06:25:00Z</dcterms:created>
  <dcterms:modified xsi:type="dcterms:W3CDTF">2025-09-11T08:42:00Z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